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21" w:rsidRDefault="00EF3562">
      <w:pPr>
        <w:pStyle w:val="Title"/>
      </w:pPr>
      <w:r>
        <w:rPr>
          <w:spacing w:val="-2"/>
        </w:rPr>
        <w:t>EC-508</w:t>
      </w:r>
      <w:r w:rsidR="00F71CF1">
        <w:rPr>
          <w:spacing w:val="-2"/>
        </w:rPr>
        <w:t>:</w:t>
      </w:r>
      <w:r w:rsidR="00581BBB">
        <w:rPr>
          <w:spacing w:val="-2"/>
        </w:rPr>
        <w:t xml:space="preserve"> </w:t>
      </w:r>
      <w:r w:rsidR="002701A9">
        <w:t>DRONE TECHNOLOGY</w:t>
      </w:r>
      <w:r>
        <w:t xml:space="preserve"> </w:t>
      </w:r>
      <w:r w:rsidR="00F71CF1">
        <w:rPr>
          <w:spacing w:val="-5"/>
        </w:rPr>
        <w:t>LAB</w:t>
      </w:r>
    </w:p>
    <w:p w:rsidR="00282621" w:rsidRDefault="00282621">
      <w:pPr>
        <w:pStyle w:val="BodyText"/>
        <w:spacing w:before="9" w:after="1"/>
        <w:ind w:left="0" w:firstLine="0"/>
        <w:rPr>
          <w:b/>
          <w:sz w:val="18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0"/>
        <w:gridCol w:w="4071"/>
        <w:gridCol w:w="2211"/>
        <w:gridCol w:w="1486"/>
      </w:tblGrid>
      <w:tr w:rsidR="00282621">
        <w:trPr>
          <w:trHeight w:val="467"/>
        </w:trPr>
        <w:tc>
          <w:tcPr>
            <w:tcW w:w="1980" w:type="dxa"/>
          </w:tcPr>
          <w:p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4071" w:type="dxa"/>
          </w:tcPr>
          <w:p w:rsidR="00282621" w:rsidRPr="00031441" w:rsidRDefault="009F40F7">
            <w:pPr>
              <w:pStyle w:val="TableParagraph"/>
              <w:spacing w:line="256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Drone Technology Lab</w:t>
            </w:r>
          </w:p>
        </w:tc>
        <w:tc>
          <w:tcPr>
            <w:tcW w:w="2211" w:type="dxa"/>
          </w:tcPr>
          <w:p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604D0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6" w:type="dxa"/>
          </w:tcPr>
          <w:p w:rsidR="00282621" w:rsidRPr="00031441" w:rsidRDefault="009F40F7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EC–</w:t>
            </w:r>
            <w:r w:rsidR="00EF3562">
              <w:rPr>
                <w:sz w:val="24"/>
                <w:szCs w:val="24"/>
              </w:rPr>
              <w:t>508</w:t>
            </w:r>
          </w:p>
        </w:tc>
      </w:tr>
      <w:tr w:rsidR="00282621">
        <w:trPr>
          <w:trHeight w:val="429"/>
        </w:trPr>
        <w:tc>
          <w:tcPr>
            <w:tcW w:w="1980" w:type="dxa"/>
          </w:tcPr>
          <w:p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4071" w:type="dxa"/>
          </w:tcPr>
          <w:p w:rsidR="00282621" w:rsidRPr="00031441" w:rsidRDefault="00F71CF1">
            <w:pPr>
              <w:pStyle w:val="TableParagraph"/>
              <w:spacing w:line="256" w:lineRule="exact"/>
              <w:ind w:left="117"/>
              <w:rPr>
                <w:sz w:val="24"/>
                <w:szCs w:val="24"/>
              </w:rPr>
            </w:pPr>
            <w:r w:rsidRPr="00031441">
              <w:rPr>
                <w:spacing w:val="-5"/>
                <w:sz w:val="24"/>
                <w:szCs w:val="24"/>
              </w:rPr>
              <w:t>V</w:t>
            </w:r>
          </w:p>
        </w:tc>
        <w:tc>
          <w:tcPr>
            <w:tcW w:w="2211" w:type="dxa"/>
          </w:tcPr>
          <w:p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6" w:type="dxa"/>
          </w:tcPr>
          <w:p w:rsidR="00282621" w:rsidRPr="00031441" w:rsidRDefault="00F71CF1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031441">
              <w:rPr>
                <w:spacing w:val="-2"/>
                <w:sz w:val="24"/>
                <w:szCs w:val="24"/>
              </w:rPr>
              <w:t>Practical</w:t>
            </w:r>
          </w:p>
        </w:tc>
      </w:tr>
      <w:tr w:rsidR="00282621">
        <w:trPr>
          <w:trHeight w:val="705"/>
        </w:trPr>
        <w:tc>
          <w:tcPr>
            <w:tcW w:w="1980" w:type="dxa"/>
          </w:tcPr>
          <w:p w:rsidR="00282621" w:rsidRDefault="00F71CF1">
            <w:pPr>
              <w:pStyle w:val="TableParagraph"/>
              <w:spacing w:before="63" w:line="237" w:lineRule="auto"/>
              <w:ind w:left="117" w:right="135"/>
              <w:rPr>
                <w:sz w:val="24"/>
              </w:rPr>
            </w:pPr>
            <w:r>
              <w:rPr>
                <w:sz w:val="24"/>
              </w:rPr>
              <w:t>Teaching</w:t>
            </w:r>
            <w:r w:rsidR="00604D08">
              <w:rPr>
                <w:sz w:val="24"/>
              </w:rPr>
              <w:t xml:space="preserve"> </w:t>
            </w:r>
            <w:r>
              <w:rPr>
                <w:sz w:val="24"/>
              </w:rPr>
              <w:t>Scheme in Hrs (L: T:P)</w:t>
            </w:r>
          </w:p>
        </w:tc>
        <w:tc>
          <w:tcPr>
            <w:tcW w:w="4071" w:type="dxa"/>
          </w:tcPr>
          <w:p w:rsidR="00282621" w:rsidRPr="00031441" w:rsidRDefault="009F40F7">
            <w:pPr>
              <w:pStyle w:val="TableParagraph"/>
              <w:spacing w:before="200"/>
              <w:ind w:left="117"/>
              <w:rPr>
                <w:sz w:val="24"/>
                <w:szCs w:val="24"/>
              </w:rPr>
            </w:pPr>
            <w:r w:rsidRPr="00031441">
              <w:rPr>
                <w:spacing w:val="-2"/>
                <w:sz w:val="24"/>
                <w:szCs w:val="24"/>
              </w:rPr>
              <w:t>0:0:3</w:t>
            </w:r>
          </w:p>
        </w:tc>
        <w:tc>
          <w:tcPr>
            <w:tcW w:w="2211" w:type="dxa"/>
          </w:tcPr>
          <w:p w:rsidR="00282621" w:rsidRDefault="00F71CF1">
            <w:pPr>
              <w:pStyle w:val="TableParagraph"/>
              <w:spacing w:before="200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6" w:type="dxa"/>
          </w:tcPr>
          <w:p w:rsidR="00282621" w:rsidRPr="00031441" w:rsidRDefault="00581BBB">
            <w:pPr>
              <w:pStyle w:val="TableParagraph"/>
              <w:spacing w:before="200"/>
              <w:ind w:left="115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282621">
        <w:trPr>
          <w:trHeight w:val="467"/>
        </w:trPr>
        <w:tc>
          <w:tcPr>
            <w:tcW w:w="1980" w:type="dxa"/>
          </w:tcPr>
          <w:p w:rsidR="00282621" w:rsidRDefault="00F71CF1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4071" w:type="dxa"/>
          </w:tcPr>
          <w:p w:rsidR="00282621" w:rsidRPr="00031441" w:rsidRDefault="009F40F7">
            <w:pPr>
              <w:pStyle w:val="TableParagraph"/>
              <w:spacing w:before="85"/>
              <w:ind w:left="117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Demonstration +</w:t>
            </w:r>
            <w:r w:rsidRPr="00031441">
              <w:rPr>
                <w:spacing w:val="-2"/>
                <w:sz w:val="24"/>
                <w:szCs w:val="24"/>
              </w:rPr>
              <w:t xml:space="preserve"> Practical</w:t>
            </w:r>
          </w:p>
        </w:tc>
        <w:tc>
          <w:tcPr>
            <w:tcW w:w="2211" w:type="dxa"/>
          </w:tcPr>
          <w:p w:rsidR="00282621" w:rsidRDefault="00F71CF1">
            <w:pPr>
              <w:pStyle w:val="TableParagraph"/>
              <w:spacing w:before="87"/>
              <w:ind w:left="117"/>
              <w:rPr>
                <w:sz w:val="24"/>
              </w:rPr>
            </w:pPr>
            <w:r>
              <w:rPr>
                <w:sz w:val="24"/>
              </w:rPr>
              <w:t>Total</w:t>
            </w:r>
            <w:r w:rsidR="00604D08">
              <w:rPr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 w:rsidR="00604D0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Hours</w:t>
            </w:r>
          </w:p>
        </w:tc>
        <w:tc>
          <w:tcPr>
            <w:tcW w:w="1486" w:type="dxa"/>
          </w:tcPr>
          <w:p w:rsidR="00282621" w:rsidRPr="00031441" w:rsidRDefault="00F71CF1">
            <w:pPr>
              <w:pStyle w:val="TableParagraph"/>
              <w:spacing w:before="90"/>
              <w:ind w:left="115"/>
              <w:rPr>
                <w:sz w:val="24"/>
                <w:szCs w:val="24"/>
              </w:rPr>
            </w:pPr>
            <w:r w:rsidRPr="00031441">
              <w:rPr>
                <w:spacing w:val="-5"/>
                <w:sz w:val="24"/>
                <w:szCs w:val="24"/>
              </w:rPr>
              <w:t>45</w:t>
            </w:r>
          </w:p>
        </w:tc>
      </w:tr>
      <w:tr w:rsidR="00282621">
        <w:trPr>
          <w:trHeight w:val="453"/>
        </w:trPr>
        <w:tc>
          <w:tcPr>
            <w:tcW w:w="1980" w:type="dxa"/>
          </w:tcPr>
          <w:p w:rsidR="00282621" w:rsidRDefault="00F71CF1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4071" w:type="dxa"/>
          </w:tcPr>
          <w:p w:rsidR="00282621" w:rsidRPr="00031441" w:rsidRDefault="00F71CF1">
            <w:pPr>
              <w:pStyle w:val="TableParagraph"/>
              <w:spacing w:before="73"/>
              <w:ind w:left="117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60 </w:t>
            </w:r>
            <w:r w:rsidRPr="00031441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2211" w:type="dxa"/>
          </w:tcPr>
          <w:p w:rsidR="00282621" w:rsidRDefault="00F71CF1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6" w:type="dxa"/>
          </w:tcPr>
          <w:p w:rsidR="00282621" w:rsidRPr="00031441" w:rsidRDefault="00F71CF1">
            <w:pPr>
              <w:pStyle w:val="TableParagraph"/>
              <w:spacing w:before="73"/>
              <w:ind w:left="115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40 </w:t>
            </w:r>
            <w:r w:rsidRPr="00031441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:rsidR="00282621" w:rsidRDefault="00F71CF1">
      <w:pPr>
        <w:spacing w:before="193"/>
        <w:ind w:left="165"/>
      </w:pPr>
      <w:r>
        <w:rPr>
          <w:b/>
          <w:sz w:val="24"/>
        </w:rPr>
        <w:t>Pre</w:t>
      </w:r>
      <w:r w:rsidR="00EB4C41">
        <w:rPr>
          <w:b/>
          <w:sz w:val="24"/>
        </w:rPr>
        <w:t>-</w:t>
      </w:r>
      <w:r>
        <w:rPr>
          <w:b/>
          <w:sz w:val="24"/>
        </w:rPr>
        <w:t>requisites:</w:t>
      </w:r>
      <w:r w:rsidRPr="00031441">
        <w:rPr>
          <w:sz w:val="24"/>
          <w:szCs w:val="24"/>
        </w:rPr>
        <w:t>This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course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requires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the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basic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knowledge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of</w:t>
      </w:r>
      <w:r w:rsidR="00EB4C41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Digital</w:t>
      </w:r>
      <w:r w:rsidR="00EB4C41">
        <w:rPr>
          <w:sz w:val="24"/>
          <w:szCs w:val="24"/>
        </w:rPr>
        <w:t xml:space="preserve"> </w:t>
      </w:r>
      <w:r w:rsidRPr="00031441">
        <w:rPr>
          <w:spacing w:val="-2"/>
          <w:sz w:val="24"/>
          <w:szCs w:val="24"/>
        </w:rPr>
        <w:t>Electronics</w:t>
      </w:r>
    </w:p>
    <w:p w:rsidR="00282621" w:rsidRDefault="00F71CF1">
      <w:pPr>
        <w:spacing w:before="235"/>
        <w:ind w:left="165"/>
        <w:rPr>
          <w:sz w:val="24"/>
        </w:rPr>
      </w:pPr>
      <w:r>
        <w:rPr>
          <w:b/>
          <w:sz w:val="24"/>
        </w:rPr>
        <w:t>Course</w:t>
      </w:r>
      <w:r w:rsidR="00EB4C41">
        <w:rPr>
          <w:b/>
          <w:sz w:val="24"/>
        </w:rPr>
        <w:t xml:space="preserve"> </w:t>
      </w:r>
      <w:r>
        <w:rPr>
          <w:b/>
          <w:sz w:val="24"/>
        </w:rPr>
        <w:t>Outcomes:</w:t>
      </w:r>
      <w:r w:rsidR="00EB4C41">
        <w:rPr>
          <w:b/>
          <w:sz w:val="24"/>
        </w:rPr>
        <w:t xml:space="preserve"> </w:t>
      </w:r>
      <w:r>
        <w:rPr>
          <w:sz w:val="24"/>
        </w:rPr>
        <w:t>Upon completion</w:t>
      </w:r>
      <w:r w:rsidR="00EB4C41">
        <w:rPr>
          <w:sz w:val="24"/>
        </w:rPr>
        <w:t xml:space="preserve"> </w:t>
      </w:r>
      <w:r>
        <w:rPr>
          <w:sz w:val="24"/>
        </w:rPr>
        <w:t>of</w:t>
      </w:r>
      <w:r w:rsidR="00EB4C41">
        <w:rPr>
          <w:sz w:val="24"/>
        </w:rPr>
        <w:t xml:space="preserve"> </w:t>
      </w:r>
      <w:r>
        <w:rPr>
          <w:sz w:val="24"/>
        </w:rPr>
        <w:t>the course</w:t>
      </w:r>
      <w:r w:rsidR="00EB4C41">
        <w:rPr>
          <w:sz w:val="24"/>
        </w:rPr>
        <w:t xml:space="preserve"> </w:t>
      </w:r>
      <w:r>
        <w:rPr>
          <w:sz w:val="24"/>
        </w:rPr>
        <w:t>the student shall</w:t>
      </w:r>
      <w:r w:rsidR="00EB4C41">
        <w:rPr>
          <w:sz w:val="24"/>
        </w:rPr>
        <w:t xml:space="preserve"> </w:t>
      </w:r>
      <w:r>
        <w:rPr>
          <w:sz w:val="24"/>
        </w:rPr>
        <w:t>be</w:t>
      </w:r>
      <w:r w:rsidR="00EB4C41">
        <w:rPr>
          <w:sz w:val="24"/>
        </w:rPr>
        <w:t xml:space="preserve"> </w:t>
      </w:r>
      <w:r>
        <w:rPr>
          <w:sz w:val="24"/>
        </w:rPr>
        <w:t>able</w:t>
      </w:r>
      <w:r w:rsidR="00EB4C41">
        <w:rPr>
          <w:sz w:val="24"/>
        </w:rPr>
        <w:t xml:space="preserve"> </w:t>
      </w:r>
      <w:r>
        <w:rPr>
          <w:spacing w:val="-5"/>
          <w:sz w:val="24"/>
        </w:rPr>
        <w:t>to</w:t>
      </w:r>
    </w:p>
    <w:p w:rsidR="00282621" w:rsidRDefault="00282621">
      <w:pPr>
        <w:pStyle w:val="BodyText"/>
        <w:spacing w:before="0"/>
        <w:ind w:left="0" w:firstLine="0"/>
        <w:rPr>
          <w:sz w:val="20"/>
        </w:rPr>
      </w:pPr>
    </w:p>
    <w:p w:rsidR="00282621" w:rsidRDefault="00282621">
      <w:pPr>
        <w:pStyle w:val="BodyText"/>
        <w:spacing w:before="28"/>
        <w:ind w:left="0" w:firstLine="0"/>
        <w:rPr>
          <w:sz w:val="20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5"/>
        <w:gridCol w:w="8707"/>
      </w:tblGrid>
      <w:tr w:rsidR="00282621">
        <w:trPr>
          <w:trHeight w:val="492"/>
        </w:trPr>
        <w:tc>
          <w:tcPr>
            <w:tcW w:w="1075" w:type="dxa"/>
          </w:tcPr>
          <w:p w:rsidR="00282621" w:rsidRDefault="00F71CF1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8707" w:type="dxa"/>
          </w:tcPr>
          <w:p w:rsidR="00282621" w:rsidRDefault="00F71CF1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Outcome</w:t>
            </w:r>
          </w:p>
        </w:tc>
      </w:tr>
      <w:tr w:rsidR="00282621">
        <w:trPr>
          <w:trHeight w:val="489"/>
        </w:trPr>
        <w:tc>
          <w:tcPr>
            <w:tcW w:w="1075" w:type="dxa"/>
          </w:tcPr>
          <w:p w:rsidR="00282621" w:rsidRDefault="00F71CF1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CO1:</w:t>
            </w:r>
          </w:p>
        </w:tc>
        <w:tc>
          <w:tcPr>
            <w:tcW w:w="8707" w:type="dxa"/>
          </w:tcPr>
          <w:p w:rsidR="00282621" w:rsidRPr="00031441" w:rsidRDefault="003A512F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Identify drone components </w:t>
            </w:r>
            <w:r w:rsidR="00814C77" w:rsidRPr="00031441">
              <w:rPr>
                <w:sz w:val="24"/>
                <w:szCs w:val="24"/>
              </w:rPr>
              <w:t>,</w:t>
            </w:r>
            <w:r w:rsidRPr="00031441">
              <w:rPr>
                <w:sz w:val="24"/>
                <w:szCs w:val="24"/>
              </w:rPr>
              <w:t xml:space="preserve"> explain their functions</w:t>
            </w:r>
            <w:r w:rsidR="00814C77" w:rsidRPr="00031441">
              <w:rPr>
                <w:sz w:val="24"/>
                <w:szCs w:val="24"/>
              </w:rPr>
              <w:t xml:space="preserve"> ,assemble drone frame and propulsion system</w:t>
            </w:r>
          </w:p>
        </w:tc>
      </w:tr>
      <w:tr w:rsidR="00282621">
        <w:trPr>
          <w:trHeight w:val="491"/>
        </w:trPr>
        <w:tc>
          <w:tcPr>
            <w:tcW w:w="1075" w:type="dxa"/>
          </w:tcPr>
          <w:p w:rsidR="00282621" w:rsidRDefault="00F71CF1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2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:rsidR="00282621" w:rsidRPr="00031441" w:rsidRDefault="003A512F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Interface ESCs, motors, sensors, and receivers</w:t>
            </w:r>
          </w:p>
        </w:tc>
      </w:tr>
      <w:tr w:rsidR="003A512F">
        <w:trPr>
          <w:trHeight w:val="491"/>
        </w:trPr>
        <w:tc>
          <w:tcPr>
            <w:tcW w:w="1075" w:type="dxa"/>
          </w:tcPr>
          <w:p w:rsidR="003A512F" w:rsidRDefault="003A512F">
            <w:pPr>
              <w:pStyle w:val="TableParagraph"/>
              <w:spacing w:line="270" w:lineRule="exact"/>
              <w:ind w:left="11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3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:rsidR="003A512F" w:rsidRPr="00031441" w:rsidRDefault="003A512F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Configure </w:t>
            </w:r>
            <w:r w:rsidR="00814C77" w:rsidRPr="00031441">
              <w:rPr>
                <w:sz w:val="24"/>
                <w:szCs w:val="24"/>
              </w:rPr>
              <w:t>,</w:t>
            </w:r>
            <w:r w:rsidRPr="00031441">
              <w:rPr>
                <w:sz w:val="24"/>
                <w:szCs w:val="24"/>
              </w:rPr>
              <w:t xml:space="preserve"> calibrate a flight controller</w:t>
            </w:r>
            <w:r w:rsidR="00814C77" w:rsidRPr="00031441">
              <w:rPr>
                <w:sz w:val="24"/>
                <w:szCs w:val="24"/>
              </w:rPr>
              <w:t xml:space="preserve"> ,Test drone operation and troubleshoot faults</w:t>
            </w:r>
          </w:p>
        </w:tc>
      </w:tr>
    </w:tbl>
    <w:p w:rsidR="00282621" w:rsidRDefault="00282621">
      <w:pPr>
        <w:pStyle w:val="BodyText"/>
        <w:spacing w:before="139"/>
        <w:ind w:left="0" w:firstLine="0"/>
      </w:pPr>
    </w:p>
    <w:p w:rsidR="00282621" w:rsidRDefault="00F71CF1">
      <w:pPr>
        <w:pStyle w:val="Heading2"/>
      </w:pPr>
      <w:r>
        <w:t>Course</w:t>
      </w:r>
      <w:r w:rsidR="00EB4C41">
        <w:t xml:space="preserve"> </w:t>
      </w:r>
      <w:r>
        <w:t>content</w:t>
      </w:r>
      <w:r w:rsidR="00EB4C41">
        <w:t xml:space="preserve"> </w:t>
      </w:r>
      <w:r>
        <w:t>and</w:t>
      </w:r>
      <w:r w:rsidR="00EB4C41">
        <w:t xml:space="preserve"> </w:t>
      </w:r>
      <w:r>
        <w:t>Blue</w:t>
      </w:r>
      <w:r w:rsidR="00EB4C41">
        <w:t xml:space="preserve"> </w:t>
      </w:r>
      <w:r>
        <w:t>Print</w:t>
      </w:r>
      <w:r w:rsidR="00EB4C41">
        <w:t xml:space="preserve"> </w:t>
      </w:r>
      <w:r>
        <w:t>of</w:t>
      </w:r>
      <w:r w:rsidR="00EB4C41">
        <w:t xml:space="preserve"> </w:t>
      </w:r>
      <w:r>
        <w:t>marks</w:t>
      </w:r>
      <w:r w:rsidR="00EB4C41">
        <w:t xml:space="preserve"> </w:t>
      </w:r>
      <w:r>
        <w:t>for</w:t>
      </w:r>
      <w:r w:rsidR="00EB4C41">
        <w:t xml:space="preserve"> </w:t>
      </w:r>
      <w:r>
        <w:t>Semester</w:t>
      </w:r>
      <w:r w:rsidR="00EB4C41">
        <w:t xml:space="preserve"> </w:t>
      </w:r>
      <w:r>
        <w:t>End</w:t>
      </w:r>
      <w:r w:rsidR="00EB4C41">
        <w:t xml:space="preserve"> </w:t>
      </w:r>
      <w:r>
        <w:t xml:space="preserve">Examination </w:t>
      </w:r>
      <w:r>
        <w:rPr>
          <w:spacing w:val="-2"/>
        </w:rPr>
        <w:t>(SEE)</w:t>
      </w:r>
    </w:p>
    <w:p w:rsidR="00282621" w:rsidRDefault="00282621">
      <w:pPr>
        <w:pStyle w:val="BodyText"/>
        <w:spacing w:before="0"/>
        <w:ind w:left="0" w:firstLine="0"/>
        <w:rPr>
          <w:b/>
          <w:sz w:val="20"/>
        </w:rPr>
      </w:pPr>
    </w:p>
    <w:p w:rsidR="00282621" w:rsidRDefault="00282621">
      <w:pPr>
        <w:pStyle w:val="BodyText"/>
        <w:spacing w:before="105"/>
        <w:ind w:left="0" w:firstLine="0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8"/>
        <w:gridCol w:w="3824"/>
        <w:gridCol w:w="1133"/>
        <w:gridCol w:w="994"/>
        <w:gridCol w:w="1275"/>
        <w:gridCol w:w="994"/>
      </w:tblGrid>
      <w:tr w:rsidR="00282621">
        <w:trPr>
          <w:trHeight w:val="474"/>
        </w:trPr>
        <w:tc>
          <w:tcPr>
            <w:tcW w:w="708" w:type="dxa"/>
            <w:vMerge w:val="restart"/>
          </w:tcPr>
          <w:p w:rsidR="00282621" w:rsidRDefault="00F71CF1">
            <w:pPr>
              <w:pStyle w:val="TableParagraph"/>
              <w:spacing w:line="242" w:lineRule="auto"/>
              <w:ind w:left="206" w:right="129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3824" w:type="dxa"/>
            <w:vMerge w:val="restart"/>
          </w:tcPr>
          <w:p w:rsidR="00282621" w:rsidRDefault="00F71CF1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  <w:r w:rsidR="00EB4C41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1133" w:type="dxa"/>
            <w:vMerge w:val="restart"/>
          </w:tcPr>
          <w:p w:rsidR="00282621" w:rsidRDefault="00F71CF1">
            <w:pPr>
              <w:pStyle w:val="TableParagraph"/>
              <w:spacing w:line="270" w:lineRule="exact"/>
              <w:ind w:left="206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3263" w:type="dxa"/>
            <w:gridSpan w:val="3"/>
          </w:tcPr>
          <w:p w:rsidR="00282621" w:rsidRDefault="00F71CF1">
            <w:pPr>
              <w:pStyle w:val="TableParagraph"/>
              <w:spacing w:line="270" w:lineRule="exact"/>
              <w:ind w:left="306"/>
              <w:rPr>
                <w:sz w:val="24"/>
              </w:rPr>
            </w:pPr>
            <w:r>
              <w:rPr>
                <w:sz w:val="24"/>
              </w:rPr>
              <w:t>Questions</w:t>
            </w:r>
            <w:r w:rsidR="00EB4C41">
              <w:rPr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 w:rsidR="00EB4C41">
              <w:rPr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 w:rsidR="00EB4C41">
              <w:rPr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 w:rsidR="00EB4C41">
              <w:rPr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 w:rsidR="00EB4C41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282621">
        <w:trPr>
          <w:trHeight w:val="477"/>
        </w:trPr>
        <w:tc>
          <w:tcPr>
            <w:tcW w:w="708" w:type="dxa"/>
            <w:vMerge/>
            <w:tcBorders>
              <w:top w:val="nil"/>
            </w:tcBorders>
          </w:tcPr>
          <w:p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82621" w:rsidRDefault="00F71CF1">
            <w:pPr>
              <w:pStyle w:val="TableParagraph"/>
              <w:spacing w:line="270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275" w:type="dxa"/>
          </w:tcPr>
          <w:p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994" w:type="dxa"/>
          </w:tcPr>
          <w:p w:rsidR="00282621" w:rsidRDefault="00F71CF1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282621">
        <w:trPr>
          <w:trHeight w:val="750"/>
        </w:trPr>
        <w:tc>
          <w:tcPr>
            <w:tcW w:w="708" w:type="dxa"/>
          </w:tcPr>
          <w:p w:rsidR="00282621" w:rsidRDefault="00F71CF1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4" w:type="dxa"/>
          </w:tcPr>
          <w:p w:rsidR="00282621" w:rsidRPr="00031441" w:rsidRDefault="003A512F">
            <w:pPr>
              <w:pStyle w:val="TableParagraph"/>
              <w:spacing w:line="242" w:lineRule="auto"/>
              <w:ind w:left="107"/>
              <w:rPr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>Fundamentals &amp; Assembly</w:t>
            </w:r>
          </w:p>
        </w:tc>
        <w:tc>
          <w:tcPr>
            <w:tcW w:w="1133" w:type="dxa"/>
          </w:tcPr>
          <w:p w:rsidR="00282621" w:rsidRDefault="00F71CF1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94" w:type="dxa"/>
          </w:tcPr>
          <w:p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:rsidR="00282621" w:rsidRDefault="00F71CF1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</w:tr>
      <w:tr w:rsidR="00282621">
        <w:trPr>
          <w:trHeight w:val="753"/>
        </w:trPr>
        <w:tc>
          <w:tcPr>
            <w:tcW w:w="708" w:type="dxa"/>
          </w:tcPr>
          <w:p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4" w:type="dxa"/>
          </w:tcPr>
          <w:p w:rsidR="00A26209" w:rsidRPr="00031441" w:rsidRDefault="00A26209" w:rsidP="00A26209">
            <w:pPr>
              <w:rPr>
                <w:b/>
                <w:bCs/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 xml:space="preserve">  Electronics &amp; Interfacing</w:t>
            </w:r>
          </w:p>
          <w:p w:rsidR="00282621" w:rsidRPr="00031441" w:rsidRDefault="00282621" w:rsidP="00A26209">
            <w:pPr>
              <w:pStyle w:val="TableParagraph"/>
              <w:tabs>
                <w:tab w:val="left" w:pos="870"/>
                <w:tab w:val="left" w:pos="2002"/>
                <w:tab w:val="left" w:pos="2499"/>
                <w:tab w:val="left" w:pos="3194"/>
              </w:tabs>
              <w:spacing w:line="242" w:lineRule="auto"/>
              <w:ind w:right="96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282621" w:rsidRDefault="00F71CF1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94" w:type="dxa"/>
          </w:tcPr>
          <w:p w:rsidR="00282621" w:rsidRDefault="00F71CF1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:rsidR="00282621" w:rsidRDefault="00F71CF1">
            <w:pPr>
              <w:pStyle w:val="TableParagraph"/>
              <w:spacing w:before="133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</w:tr>
      <w:tr w:rsidR="00282621">
        <w:trPr>
          <w:trHeight w:val="474"/>
        </w:trPr>
        <w:tc>
          <w:tcPr>
            <w:tcW w:w="708" w:type="dxa"/>
          </w:tcPr>
          <w:p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4" w:type="dxa"/>
          </w:tcPr>
          <w:p w:rsidR="00282621" w:rsidRPr="00031441" w:rsidRDefault="00A26209" w:rsidP="00A26209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 xml:space="preserve">  Configuration &amp; Testing</w:t>
            </w:r>
          </w:p>
        </w:tc>
        <w:tc>
          <w:tcPr>
            <w:tcW w:w="1133" w:type="dxa"/>
          </w:tcPr>
          <w:p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4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82621" w:rsidRDefault="00F71CF1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82621">
        <w:trPr>
          <w:trHeight w:val="477"/>
        </w:trPr>
        <w:tc>
          <w:tcPr>
            <w:tcW w:w="4532" w:type="dxa"/>
            <w:gridSpan w:val="2"/>
          </w:tcPr>
          <w:p w:rsidR="00282621" w:rsidRDefault="00F71CF1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133" w:type="dxa"/>
          </w:tcPr>
          <w:p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94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82621" w:rsidRDefault="00282621">
            <w:pPr>
              <w:pStyle w:val="TableParagraph"/>
              <w:rPr>
                <w:sz w:val="24"/>
              </w:rPr>
            </w:pPr>
          </w:p>
        </w:tc>
      </w:tr>
    </w:tbl>
    <w:p w:rsidR="00282621" w:rsidRDefault="00282621">
      <w:pPr>
        <w:pStyle w:val="BodyText"/>
        <w:spacing w:before="124"/>
        <w:ind w:left="0" w:firstLine="0"/>
        <w:rPr>
          <w:b/>
        </w:rPr>
      </w:pPr>
    </w:p>
    <w:p w:rsidR="00E65556" w:rsidRPr="00031441" w:rsidRDefault="00F71CF1" w:rsidP="006E41F2">
      <w:pPr>
        <w:ind w:left="307"/>
        <w:rPr>
          <w:b/>
          <w:sz w:val="32"/>
          <w:szCs w:val="28"/>
        </w:rPr>
      </w:pPr>
      <w:r w:rsidRPr="00031441">
        <w:rPr>
          <w:b/>
          <w:sz w:val="32"/>
          <w:szCs w:val="28"/>
        </w:rPr>
        <w:t>Recommended</w:t>
      </w:r>
      <w:r w:rsidR="00EB4C41">
        <w:rPr>
          <w:b/>
          <w:sz w:val="32"/>
          <w:szCs w:val="28"/>
        </w:rPr>
        <w:t xml:space="preserve"> </w:t>
      </w:r>
      <w:r w:rsidRPr="00031441">
        <w:rPr>
          <w:b/>
          <w:spacing w:val="-2"/>
          <w:sz w:val="32"/>
          <w:szCs w:val="28"/>
        </w:rPr>
        <w:t>book</w:t>
      </w:r>
      <w:r w:rsidR="00E65556" w:rsidRPr="00031441">
        <w:rPr>
          <w:b/>
          <w:spacing w:val="-2"/>
          <w:sz w:val="32"/>
          <w:szCs w:val="28"/>
        </w:rPr>
        <w:t>s</w:t>
      </w:r>
    </w:p>
    <w:p w:rsidR="00E65556" w:rsidRPr="00031441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Introduction to UAV Systems – Paul Fahlstrom</w:t>
      </w:r>
    </w:p>
    <w:p w:rsidR="006E41F2" w:rsidRPr="00031441" w:rsidRDefault="006E41F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Drones for Dummies by </w:t>
      </w:r>
      <w:r w:rsidRPr="00031441">
        <w:rPr>
          <w:b w:val="0"/>
          <w:bCs w:val="0"/>
          <w:color w:val="0F1111"/>
          <w:sz w:val="24"/>
          <w:szCs w:val="24"/>
        </w:rPr>
        <w:t> </w:t>
      </w:r>
      <w:hyperlink r:id="rId7" w:history="1">
        <w:r w:rsidRPr="00031441">
          <w:rPr>
            <w:rStyle w:val="Hyperlink"/>
            <w:b w:val="0"/>
            <w:bCs w:val="0"/>
            <w:color w:val="auto"/>
            <w:sz w:val="24"/>
            <w:szCs w:val="24"/>
            <w:u w:val="none"/>
          </w:rPr>
          <w:t>Mark Lafay</w:t>
        </w:r>
      </w:hyperlink>
    </w:p>
    <w:p w:rsidR="00A9471D" w:rsidRPr="00031441" w:rsidRDefault="004333E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rStyle w:val="a-size-large"/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Drone Engineering: A Complete Roadmap for Designing, Building and </w:t>
      </w:r>
    </w:p>
    <w:p w:rsidR="004333E2" w:rsidRPr="00031441" w:rsidRDefault="004333E2" w:rsidP="006E41F2">
      <w:pPr>
        <w:pStyle w:val="Heading1"/>
        <w:shd w:val="clear" w:color="auto" w:fill="FFFFFF"/>
        <w:spacing w:line="276" w:lineRule="auto"/>
        <w:ind w:left="720"/>
        <w:rPr>
          <w:rStyle w:val="a-size-large"/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>Flying UAVs</w:t>
      </w:r>
      <w:r w:rsidR="00A9471D"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 by Karthik </w:t>
      </w:r>
      <w:r w:rsidR="00E53FC2" w:rsidRPr="00031441">
        <w:rPr>
          <w:rStyle w:val="a-size-large"/>
          <w:b w:val="0"/>
          <w:bCs w:val="0"/>
          <w:color w:val="0F1111"/>
          <w:sz w:val="24"/>
          <w:szCs w:val="24"/>
        </w:rPr>
        <w:t>–</w:t>
      </w:r>
      <w:r w:rsidR="00A9471D" w:rsidRPr="00031441">
        <w:rPr>
          <w:rStyle w:val="a-size-large"/>
          <w:b w:val="0"/>
          <w:bCs w:val="0"/>
          <w:color w:val="0F1111"/>
          <w:sz w:val="24"/>
          <w:szCs w:val="24"/>
        </w:rPr>
        <w:t>K</w:t>
      </w:r>
    </w:p>
    <w:p w:rsidR="004333E2" w:rsidRPr="00031441" w:rsidRDefault="004333E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>Drone Technology for Beginners - Learn | Build | Fly Drones by Dharna Nar</w:t>
      </w:r>
    </w:p>
    <w:p w:rsidR="00E65556" w:rsidRPr="00031441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Small Unmanned Aircraft Systems – Randal Beard</w:t>
      </w:r>
    </w:p>
    <w:p w:rsidR="00E65556" w:rsidRPr="00E65556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lang w:val="en-IN"/>
        </w:rPr>
      </w:pPr>
      <w:r w:rsidRPr="00031441">
        <w:rPr>
          <w:sz w:val="24"/>
          <w:szCs w:val="24"/>
          <w:lang w:val="en-IN"/>
        </w:rPr>
        <w:t>ArduPilot and PX4 official documentation</w:t>
      </w:r>
    </w:p>
    <w:p w:rsidR="00A26209" w:rsidRDefault="00A26209">
      <w:pPr>
        <w:pStyle w:val="ListParagraph"/>
        <w:jc w:val="both"/>
        <w:rPr>
          <w:sz w:val="24"/>
        </w:rPr>
        <w:sectPr w:rsidR="00A26209">
          <w:type w:val="continuous"/>
          <w:pgSz w:w="11910" w:h="16840"/>
          <w:pgMar w:top="620" w:right="566" w:bottom="280" w:left="1275" w:header="720" w:footer="720" w:gutter="0"/>
          <w:cols w:space="720"/>
        </w:sectPr>
      </w:pPr>
    </w:p>
    <w:p w:rsidR="00282621" w:rsidRDefault="00F71CF1" w:rsidP="004E6AEA">
      <w:pPr>
        <w:pStyle w:val="Heading2"/>
        <w:spacing w:before="66"/>
        <w:ind w:left="0"/>
      </w:pPr>
      <w:r w:rsidRPr="00031441">
        <w:rPr>
          <w:sz w:val="28"/>
          <w:szCs w:val="28"/>
        </w:rPr>
        <w:lastRenderedPageBreak/>
        <w:t>Suggested</w:t>
      </w:r>
      <w:r w:rsidR="00604D08">
        <w:rPr>
          <w:sz w:val="28"/>
          <w:szCs w:val="28"/>
        </w:rPr>
        <w:t xml:space="preserve"> </w:t>
      </w:r>
      <w:r w:rsidRPr="00031441">
        <w:rPr>
          <w:sz w:val="28"/>
          <w:szCs w:val="28"/>
        </w:rPr>
        <w:t>e-learning</w:t>
      </w:r>
      <w:r w:rsidRPr="00031441">
        <w:rPr>
          <w:spacing w:val="-2"/>
          <w:sz w:val="28"/>
          <w:szCs w:val="28"/>
        </w:rPr>
        <w:t xml:space="preserve"> resources</w:t>
      </w:r>
    </w:p>
    <w:p w:rsidR="00282621" w:rsidRDefault="00282621">
      <w:pPr>
        <w:pStyle w:val="BodyText"/>
        <w:spacing w:before="55"/>
        <w:ind w:left="0" w:firstLine="0"/>
        <w:rPr>
          <w:b/>
        </w:rPr>
      </w:pPr>
    </w:p>
    <w:p w:rsidR="006E41F2" w:rsidRPr="00031441" w:rsidRDefault="006E41F2" w:rsidP="006E41F2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NPTEL online courses on UAV and Drone Technology</w:t>
      </w:r>
    </w:p>
    <w:p w:rsidR="00282621" w:rsidRPr="00031441" w:rsidRDefault="0013028D">
      <w:pPr>
        <w:pStyle w:val="ListParagraph"/>
        <w:numPr>
          <w:ilvl w:val="0"/>
          <w:numId w:val="3"/>
        </w:numPr>
        <w:tabs>
          <w:tab w:val="left" w:pos="1298"/>
        </w:tabs>
        <w:spacing w:before="140"/>
        <w:rPr>
          <w:sz w:val="24"/>
          <w:szCs w:val="24"/>
        </w:rPr>
      </w:pPr>
      <w:hyperlink r:id="rId8">
        <w:r w:rsidR="00282621" w:rsidRPr="00031441">
          <w:rPr>
            <w:spacing w:val="-2"/>
            <w:sz w:val="24"/>
            <w:szCs w:val="24"/>
            <w:u w:val="single"/>
          </w:rPr>
          <w:t>www.electronics4u.com</w:t>
        </w:r>
      </w:hyperlink>
    </w:p>
    <w:p w:rsidR="009B5183" w:rsidRPr="00031441" w:rsidRDefault="0013028D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hyperlink r:id="rId9" w:tgtFrame="_new" w:history="1">
        <w:r w:rsidR="009B5183" w:rsidRPr="00031441">
          <w:rPr>
            <w:rStyle w:val="Hyperlink"/>
            <w:color w:val="auto"/>
            <w:sz w:val="24"/>
            <w:szCs w:val="24"/>
          </w:rPr>
          <w:t>https://diydrones.com</w:t>
        </w:r>
      </w:hyperlink>
    </w:p>
    <w:p w:rsidR="00282621" w:rsidRPr="00031441" w:rsidRDefault="0013028D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hyperlink r:id="rId10">
        <w:r w:rsidR="00282621" w:rsidRPr="00031441">
          <w:rPr>
            <w:spacing w:val="-2"/>
            <w:sz w:val="24"/>
            <w:szCs w:val="24"/>
          </w:rPr>
          <w:t>www.electronics-tutorials.ws</w:t>
        </w:r>
      </w:hyperlink>
    </w:p>
    <w:p w:rsidR="009B5183" w:rsidRPr="00031441" w:rsidRDefault="009B5183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r w:rsidRPr="00031441">
        <w:rPr>
          <w:sz w:val="24"/>
          <w:szCs w:val="24"/>
        </w:rPr>
        <w:t>ArduPilot.org</w:t>
      </w:r>
    </w:p>
    <w:p w:rsidR="00282621" w:rsidRDefault="00282621">
      <w:pPr>
        <w:pStyle w:val="BodyText"/>
        <w:spacing w:before="97"/>
        <w:ind w:left="0" w:firstLine="0"/>
      </w:pPr>
    </w:p>
    <w:p w:rsidR="00282621" w:rsidRDefault="00F71CF1">
      <w:pPr>
        <w:pStyle w:val="Heading1"/>
      </w:pPr>
      <w:r>
        <w:t>Suggested</w:t>
      </w:r>
      <w:r w:rsidR="009C439A">
        <w:t xml:space="preserve"> </w:t>
      </w:r>
      <w:r>
        <w:t>Learning</w:t>
      </w:r>
      <w:r w:rsidR="009C439A">
        <w:t xml:space="preserve"> </w:t>
      </w:r>
      <w:r>
        <w:rPr>
          <w:spacing w:val="-2"/>
        </w:rPr>
        <w:t>Outcomes:</w:t>
      </w:r>
    </w:p>
    <w:p w:rsidR="00282621" w:rsidRPr="00031441" w:rsidRDefault="00F71CF1">
      <w:pPr>
        <w:spacing w:before="91"/>
        <w:ind w:left="165"/>
        <w:rPr>
          <w:b/>
          <w:sz w:val="24"/>
          <w:szCs w:val="20"/>
        </w:rPr>
      </w:pPr>
      <w:r w:rsidRPr="00031441">
        <w:rPr>
          <w:b/>
          <w:sz w:val="24"/>
          <w:szCs w:val="20"/>
        </w:rPr>
        <w:t>Upon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completion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of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the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course,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the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student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shall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be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able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pacing w:val="-5"/>
          <w:sz w:val="24"/>
          <w:szCs w:val="20"/>
        </w:rPr>
        <w:t>to</w:t>
      </w:r>
    </w:p>
    <w:p w:rsidR="00A26209" w:rsidRPr="00031441" w:rsidRDefault="00A26209" w:rsidP="003A512F">
      <w:pPr>
        <w:rPr>
          <w:b/>
        </w:rPr>
      </w:pPr>
    </w:p>
    <w:p w:rsidR="003A512F" w:rsidRPr="00031441" w:rsidRDefault="00814C77" w:rsidP="003A512F">
      <w:pPr>
        <w:rPr>
          <w:b/>
          <w:sz w:val="24"/>
          <w:szCs w:val="24"/>
        </w:rPr>
      </w:pPr>
      <w:r w:rsidRPr="00031441">
        <w:rPr>
          <w:b/>
          <w:sz w:val="24"/>
          <w:szCs w:val="24"/>
        </w:rPr>
        <w:t>CO1</w:t>
      </w:r>
      <w:r w:rsidR="003A512F" w:rsidRPr="00031441">
        <w:rPr>
          <w:b/>
          <w:sz w:val="24"/>
          <w:szCs w:val="24"/>
        </w:rPr>
        <w:t xml:space="preserve"> : Fundamentals &amp; Assembly</w:t>
      </w:r>
    </w:p>
    <w:p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Identification of Drone Components</w:t>
      </w:r>
      <w:r w:rsidRPr="00031441">
        <w:rPr>
          <w:sz w:val="24"/>
          <w:szCs w:val="24"/>
        </w:rPr>
        <w:br/>
        <w:t>Frame, BLDC motors, ESCs, propellers, flight controller, battery, GPS, RC receiver</w:t>
      </w:r>
    </w:p>
    <w:p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Drone Frame Assembly</w:t>
      </w:r>
      <w:r w:rsidRPr="00031441">
        <w:rPr>
          <w:sz w:val="24"/>
          <w:szCs w:val="24"/>
        </w:rPr>
        <w:br/>
        <w:t>Mechanical assembly of quadcopter frame with motor mounts</w:t>
      </w:r>
    </w:p>
    <w:p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BLDC Motor Testing Using ESC</w:t>
      </w:r>
      <w:r w:rsidRPr="00031441">
        <w:rPr>
          <w:sz w:val="24"/>
          <w:szCs w:val="24"/>
        </w:rPr>
        <w:br/>
        <w:t>Speed control using servo tester / microcontroller</w:t>
      </w:r>
    </w:p>
    <w:p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Li-Po Battery Handling &amp; Safety Test</w:t>
      </w:r>
      <w:r w:rsidRPr="00031441">
        <w:rPr>
          <w:sz w:val="24"/>
          <w:szCs w:val="24"/>
        </w:rPr>
        <w:br/>
        <w:t>Voltage checking, charging procedure, safety precautions</w:t>
      </w:r>
    </w:p>
    <w:p w:rsidR="003A512F" w:rsidRPr="00031441" w:rsidRDefault="00814C77" w:rsidP="003A512F">
      <w:pPr>
        <w:rPr>
          <w:b/>
          <w:bCs/>
          <w:sz w:val="24"/>
          <w:szCs w:val="24"/>
        </w:rPr>
      </w:pPr>
      <w:r w:rsidRPr="00031441">
        <w:rPr>
          <w:b/>
          <w:bCs/>
          <w:sz w:val="24"/>
          <w:szCs w:val="24"/>
        </w:rPr>
        <w:t>CO2</w:t>
      </w:r>
      <w:r w:rsidR="003A512F" w:rsidRPr="00031441">
        <w:rPr>
          <w:b/>
          <w:bCs/>
          <w:sz w:val="24"/>
          <w:szCs w:val="24"/>
        </w:rPr>
        <w:t>: Electronics &amp; Interfacing</w:t>
      </w:r>
    </w:p>
    <w:p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ESC Calibration and Motor Direction Test</w:t>
      </w:r>
      <w:r w:rsidRPr="00031441">
        <w:rPr>
          <w:sz w:val="24"/>
          <w:szCs w:val="24"/>
        </w:rPr>
        <w:br/>
        <w:t>Clockwise &amp; counter-clockwise rotation verification</w:t>
      </w:r>
    </w:p>
    <w:p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Flight Controller Pin Identification &amp; Power Connections</w:t>
      </w:r>
      <w:r w:rsidRPr="00031441">
        <w:rPr>
          <w:sz w:val="24"/>
          <w:szCs w:val="24"/>
        </w:rPr>
        <w:br/>
        <w:t>Understanding PWM, power rails, signal pins</w:t>
      </w:r>
    </w:p>
    <w:p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IMU Sensor Test (Accelerometer + Gyroscope)</w:t>
      </w:r>
      <w:r w:rsidRPr="00031441">
        <w:rPr>
          <w:sz w:val="24"/>
          <w:szCs w:val="24"/>
        </w:rPr>
        <w:br/>
        <w:t>Reading tilt and angular movement data</w:t>
      </w:r>
    </w:p>
    <w:p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Receiver to Flight Controller Interfacing</w:t>
      </w:r>
      <w:r w:rsidRPr="00031441">
        <w:rPr>
          <w:sz w:val="24"/>
          <w:szCs w:val="24"/>
        </w:rPr>
        <w:br/>
        <w:t>Throttle, roll, pitch, yaw signal verification</w:t>
      </w:r>
    </w:p>
    <w:p w:rsidR="003A512F" w:rsidRPr="00031441" w:rsidRDefault="00814C77" w:rsidP="003A512F">
      <w:pPr>
        <w:rPr>
          <w:b/>
          <w:bCs/>
          <w:sz w:val="24"/>
          <w:szCs w:val="24"/>
        </w:rPr>
      </w:pPr>
      <w:r w:rsidRPr="00031441">
        <w:rPr>
          <w:b/>
          <w:bCs/>
          <w:sz w:val="24"/>
          <w:szCs w:val="24"/>
        </w:rPr>
        <w:t>CO3</w:t>
      </w:r>
      <w:r w:rsidR="003A512F" w:rsidRPr="00031441">
        <w:rPr>
          <w:b/>
          <w:bCs/>
          <w:sz w:val="24"/>
          <w:szCs w:val="24"/>
        </w:rPr>
        <w:t>: Configuration &amp; Testing</w:t>
      </w:r>
    </w:p>
    <w:p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Flight Controller Configuration Using PC Software</w:t>
      </w:r>
      <w:r w:rsidRPr="00031441">
        <w:rPr>
          <w:sz w:val="24"/>
          <w:szCs w:val="24"/>
        </w:rPr>
        <w:br/>
        <w:t>Basic setup (motor mapping, sensor calibration)</w:t>
      </w:r>
    </w:p>
    <w:p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Failsafe &amp; Arming/Disarming Test</w:t>
      </w:r>
      <w:r w:rsidRPr="00031441">
        <w:rPr>
          <w:sz w:val="24"/>
          <w:szCs w:val="24"/>
        </w:rPr>
        <w:br/>
        <w:t>Safety checks before flight</w:t>
      </w:r>
    </w:p>
    <w:p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Indoor Hover Test (Tethered / Guarded)</w:t>
      </w:r>
      <w:r w:rsidRPr="00031441">
        <w:rPr>
          <w:sz w:val="24"/>
          <w:szCs w:val="24"/>
        </w:rPr>
        <w:br/>
        <w:t>Stability observation without free flight</w:t>
      </w:r>
    </w:p>
    <w:p w:rsidR="003A512F" w:rsidRPr="00031441" w:rsidRDefault="003A512F" w:rsidP="003A512F">
      <w:pPr>
        <w:widowControl/>
        <w:numPr>
          <w:ilvl w:val="0"/>
          <w:numId w:val="8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lastRenderedPageBreak/>
        <w:t>Drone Fault Diagnosis &amp; Troubleshooting</w:t>
      </w:r>
      <w:r w:rsidRPr="00031441">
        <w:rPr>
          <w:sz w:val="24"/>
          <w:szCs w:val="24"/>
        </w:rPr>
        <w:br/>
        <w:t>Motor not spinning, vibration, sensor error</w:t>
      </w:r>
    </w:p>
    <w:p w:rsidR="00282621" w:rsidRPr="00031441" w:rsidRDefault="00282621">
      <w:pPr>
        <w:pStyle w:val="BodyText"/>
        <w:spacing w:before="1"/>
        <w:ind w:left="0" w:firstLine="0"/>
      </w:pPr>
    </w:p>
    <w:p w:rsidR="00282621" w:rsidRPr="00031441" w:rsidRDefault="00F71CF1">
      <w:pPr>
        <w:pStyle w:val="Heading1"/>
        <w:rPr>
          <w:sz w:val="24"/>
          <w:szCs w:val="24"/>
        </w:rPr>
      </w:pPr>
      <w:r w:rsidRPr="00031441">
        <w:rPr>
          <w:sz w:val="24"/>
          <w:szCs w:val="24"/>
        </w:rPr>
        <w:t>Suggested</w:t>
      </w:r>
      <w:r w:rsidR="00604D08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student</w:t>
      </w:r>
      <w:r w:rsidR="00604D08">
        <w:rPr>
          <w:sz w:val="24"/>
          <w:szCs w:val="24"/>
        </w:rPr>
        <w:t xml:space="preserve"> </w:t>
      </w:r>
      <w:r w:rsidRPr="00031441">
        <w:rPr>
          <w:spacing w:val="-2"/>
          <w:sz w:val="24"/>
          <w:szCs w:val="24"/>
        </w:rPr>
        <w:t>Activities:</w:t>
      </w:r>
    </w:p>
    <w:p w:rsidR="00282621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1.Drone Regulations &amp; Ethics Study</w:t>
      </w:r>
    </w:p>
    <w:p w:rsidR="00A8255D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2.Simulation-Based Flying Practice</w:t>
      </w:r>
    </w:p>
    <w:p w:rsidR="00A8255D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3.Case Study on Drone Applications</w:t>
      </w:r>
    </w:p>
    <w:p w:rsidR="00061B43" w:rsidRPr="00031441" w:rsidRDefault="00061B43">
      <w:pPr>
        <w:pStyle w:val="ListParagraph"/>
        <w:rPr>
          <w:sz w:val="24"/>
          <w:szCs w:val="24"/>
        </w:rPr>
      </w:pPr>
    </w:p>
    <w:p w:rsidR="00061B43" w:rsidRDefault="00061B43">
      <w:pPr>
        <w:pStyle w:val="ListParagraph"/>
        <w:rPr>
          <w:sz w:val="24"/>
        </w:rPr>
      </w:pPr>
    </w:p>
    <w:p w:rsidR="00061B43" w:rsidRDefault="00061B43">
      <w:pPr>
        <w:pStyle w:val="ListParagraph"/>
        <w:rPr>
          <w:sz w:val="24"/>
        </w:rPr>
      </w:pPr>
    </w:p>
    <w:p w:rsidR="00061B43" w:rsidRDefault="00061B43">
      <w:pPr>
        <w:pStyle w:val="ListParagraph"/>
        <w:rPr>
          <w:sz w:val="24"/>
        </w:rPr>
      </w:pPr>
    </w:p>
    <w:p w:rsidR="00061B43" w:rsidRDefault="00061B43">
      <w:pPr>
        <w:pStyle w:val="ListParagraph"/>
        <w:rPr>
          <w:sz w:val="24"/>
        </w:rPr>
      </w:pPr>
    </w:p>
    <w:p w:rsidR="00061B43" w:rsidRDefault="00061B43">
      <w:pPr>
        <w:pStyle w:val="ListParagraph"/>
        <w:rPr>
          <w:sz w:val="24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3"/>
        <w:gridCol w:w="1080"/>
        <w:gridCol w:w="990"/>
        <w:gridCol w:w="990"/>
        <w:gridCol w:w="1260"/>
        <w:gridCol w:w="1620"/>
        <w:gridCol w:w="1080"/>
        <w:gridCol w:w="1003"/>
        <w:gridCol w:w="1037"/>
        <w:gridCol w:w="25"/>
      </w:tblGrid>
      <w:tr w:rsidR="00061B43" w:rsidTr="00061B43">
        <w:trPr>
          <w:trHeight w:val="412"/>
        </w:trPr>
        <w:tc>
          <w:tcPr>
            <w:tcW w:w="9813" w:type="dxa"/>
            <w:gridSpan w:val="9"/>
            <w:shd w:val="clear" w:color="auto" w:fill="A6A6A6"/>
          </w:tcPr>
          <w:p w:rsidR="00061B43" w:rsidRDefault="00061B43" w:rsidP="006C50A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CO-POMapping</w:t>
            </w:r>
            <w:r>
              <w:rPr>
                <w:b/>
                <w:spacing w:val="-2"/>
                <w:sz w:val="24"/>
              </w:rPr>
              <w:t>Matrix</w:t>
            </w:r>
          </w:p>
        </w:tc>
        <w:tc>
          <w:tcPr>
            <w:tcW w:w="25" w:type="dxa"/>
            <w:tcBorders>
              <w:top w:val="nil"/>
              <w:right w:val="nil"/>
            </w:tcBorders>
          </w:tcPr>
          <w:p w:rsidR="00061B43" w:rsidRDefault="00061B43" w:rsidP="006C50AB">
            <w:pPr>
              <w:pStyle w:val="TableParagraph"/>
              <w:rPr>
                <w:sz w:val="24"/>
              </w:rPr>
            </w:pPr>
          </w:p>
        </w:tc>
      </w:tr>
      <w:tr w:rsidR="00061B43" w:rsidTr="00061B43">
        <w:trPr>
          <w:cantSplit/>
          <w:trHeight w:val="2269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268"/>
              <w:ind w:left="93" w:right="43"/>
              <w:jc w:val="center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 xml:space="preserve">Basicand </w:t>
            </w:r>
            <w:r w:rsidRPr="00FC6348">
              <w:rPr>
                <w:spacing w:val="-2"/>
                <w:sz w:val="24"/>
                <w:szCs w:val="24"/>
              </w:rPr>
              <w:t>Discipline Specific Knowledg</w:t>
            </w:r>
            <w:r w:rsidRPr="00FC6348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90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07" w:right="122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Proble</w:t>
            </w:r>
            <w:r w:rsidRPr="00FC6348">
              <w:rPr>
                <w:spacing w:val="-10"/>
                <w:sz w:val="24"/>
                <w:szCs w:val="24"/>
              </w:rPr>
              <w:t xml:space="preserve">m </w:t>
            </w:r>
            <w:r w:rsidRPr="00FC6348">
              <w:rPr>
                <w:spacing w:val="-2"/>
                <w:sz w:val="24"/>
                <w:szCs w:val="24"/>
              </w:rPr>
              <w:t>Analysi</w:t>
            </w:r>
            <w:r w:rsidRPr="00FC6348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90" w:type="dxa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Design/Dev</w:t>
            </w:r>
            <w:r w:rsidRPr="00FC6348">
              <w:rPr>
                <w:sz w:val="24"/>
                <w:szCs w:val="24"/>
              </w:rPr>
              <w:t xml:space="preserve">elopmentof </w:t>
            </w:r>
            <w:r w:rsidRPr="00FC6348">
              <w:rPr>
                <w:spacing w:val="-2"/>
                <w:sz w:val="24"/>
                <w:szCs w:val="24"/>
              </w:rPr>
              <w:t>Solutions</w:t>
            </w:r>
          </w:p>
        </w:tc>
        <w:tc>
          <w:tcPr>
            <w:tcW w:w="1260" w:type="dxa"/>
            <w:textDirection w:val="btLr"/>
          </w:tcPr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spacing w:before="268"/>
              <w:ind w:left="107" w:right="97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Engineering Tools, Experimentation</w:t>
            </w:r>
            <w:r w:rsidRPr="00FC6348">
              <w:rPr>
                <w:spacing w:val="-4"/>
                <w:sz w:val="24"/>
                <w:szCs w:val="24"/>
              </w:rPr>
              <w:t xml:space="preserve">and </w:t>
            </w:r>
            <w:r w:rsidRPr="00FC6348">
              <w:rPr>
                <w:spacing w:val="-2"/>
                <w:sz w:val="24"/>
                <w:szCs w:val="24"/>
              </w:rPr>
              <w:t>Testing</w:t>
            </w:r>
          </w:p>
        </w:tc>
        <w:tc>
          <w:tcPr>
            <w:tcW w:w="1620" w:type="dxa"/>
            <w:textDirection w:val="btLr"/>
          </w:tcPr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Engineering </w:t>
            </w:r>
            <w:r w:rsidRPr="00FC6348">
              <w:rPr>
                <w:sz w:val="24"/>
                <w:szCs w:val="24"/>
              </w:rPr>
              <w:t xml:space="preserve">Practicesfor </w:t>
            </w:r>
            <w:r w:rsidRPr="00FC6348">
              <w:rPr>
                <w:spacing w:val="-2"/>
                <w:sz w:val="24"/>
                <w:szCs w:val="24"/>
              </w:rPr>
              <w:t>Society, Sustainabilit</w:t>
            </w:r>
            <w:r w:rsidRPr="00FC6348">
              <w:rPr>
                <w:spacing w:val="-10"/>
                <w:sz w:val="24"/>
                <w:szCs w:val="24"/>
              </w:rPr>
              <w:t>y</w:t>
            </w:r>
            <w:r w:rsidRPr="00FC6348">
              <w:rPr>
                <w:sz w:val="24"/>
                <w:szCs w:val="24"/>
              </w:rPr>
              <w:tab/>
            </w:r>
            <w:r w:rsidRPr="00FC6348">
              <w:rPr>
                <w:spacing w:val="-5"/>
                <w:sz w:val="24"/>
                <w:szCs w:val="24"/>
              </w:rPr>
              <w:t>and</w:t>
            </w:r>
          </w:p>
          <w:p w:rsidR="00061B43" w:rsidRPr="00FC6348" w:rsidRDefault="00061B43" w:rsidP="006C50AB">
            <w:pPr>
              <w:pStyle w:val="TableParagraph"/>
              <w:spacing w:line="270" w:lineRule="atLeast"/>
              <w:ind w:left="107" w:right="113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Environmen</w:t>
            </w:r>
            <w:r w:rsidRPr="00FC6348">
              <w:rPr>
                <w:spacing w:val="-10"/>
                <w:sz w:val="24"/>
                <w:szCs w:val="24"/>
              </w:rPr>
              <w:t>t</w:t>
            </w:r>
          </w:p>
        </w:tc>
        <w:tc>
          <w:tcPr>
            <w:tcW w:w="1080" w:type="dxa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pacing w:val="-2"/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Project Manage</w:t>
            </w:r>
            <w:r w:rsidRPr="00FC6348">
              <w:rPr>
                <w:spacing w:val="-4"/>
                <w:sz w:val="24"/>
                <w:szCs w:val="24"/>
              </w:rPr>
              <w:t>ment</w:t>
            </w:r>
          </w:p>
        </w:tc>
        <w:tc>
          <w:tcPr>
            <w:tcW w:w="1003" w:type="dxa"/>
            <w:textDirection w:val="btLr"/>
          </w:tcPr>
          <w:p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FC6348">
              <w:rPr>
                <w:spacing w:val="-4"/>
                <w:sz w:val="24"/>
                <w:szCs w:val="24"/>
              </w:rPr>
              <w:t>Lifelong Learning</w:t>
            </w:r>
          </w:p>
        </w:tc>
        <w:tc>
          <w:tcPr>
            <w:tcW w:w="1062" w:type="dxa"/>
            <w:gridSpan w:val="2"/>
            <w:textDirection w:val="btLr"/>
          </w:tcPr>
          <w:p w:rsidR="00061B43" w:rsidRPr="00FC6348" w:rsidRDefault="00061B43" w:rsidP="006C50AB">
            <w:pPr>
              <w:pStyle w:val="TableParagraph"/>
              <w:ind w:left="113" w:right="113"/>
              <w:jc w:val="center"/>
              <w:rPr>
                <w:sz w:val="24"/>
                <w:szCs w:val="24"/>
              </w:rPr>
            </w:pPr>
          </w:p>
          <w:p w:rsidR="00061B43" w:rsidRPr="00FC6348" w:rsidRDefault="00061B43" w:rsidP="006C50AB">
            <w:pPr>
              <w:pStyle w:val="TableParagraph"/>
              <w:ind w:left="113" w:right="25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Linked </w:t>
            </w:r>
            <w:r w:rsidRPr="00FC6348">
              <w:rPr>
                <w:spacing w:val="-6"/>
                <w:sz w:val="24"/>
                <w:szCs w:val="24"/>
              </w:rPr>
              <w:t>PO</w:t>
            </w:r>
          </w:p>
        </w:tc>
      </w:tr>
      <w:tr w:rsidR="00061B43" w:rsidTr="00061B43">
        <w:trPr>
          <w:trHeight w:val="554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126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162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289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1003" w:type="dxa"/>
          </w:tcPr>
          <w:p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</w:t>
            </w:r>
          </w:p>
          <w:p w:rsidR="00061B43" w:rsidRPr="00FC6348" w:rsidRDefault="00061B43" w:rsidP="006C50AB">
            <w:pPr>
              <w:pStyle w:val="TableParagraph"/>
              <w:spacing w:line="264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1B43" w:rsidTr="00061B43">
        <w:trPr>
          <w:trHeight w:val="551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1,2,7</w:t>
            </w:r>
          </w:p>
        </w:tc>
      </w:tr>
      <w:tr w:rsidR="00061B43" w:rsidTr="00061B43">
        <w:trPr>
          <w:trHeight w:val="551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1,2,3,5,7</w:t>
            </w:r>
          </w:p>
        </w:tc>
      </w:tr>
      <w:tr w:rsidR="00061B43" w:rsidTr="00061B43">
        <w:trPr>
          <w:trHeight w:val="552"/>
        </w:trPr>
        <w:tc>
          <w:tcPr>
            <w:tcW w:w="75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62" w:type="dxa"/>
            <w:gridSpan w:val="2"/>
          </w:tcPr>
          <w:p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</w:t>
            </w:r>
            <w:r w:rsidR="00031441" w:rsidRPr="00FC6348">
              <w:rPr>
                <w:spacing w:val="-2"/>
                <w:sz w:val="24"/>
                <w:szCs w:val="24"/>
              </w:rPr>
              <w:t>3,4,5,</w:t>
            </w:r>
            <w:r w:rsidRPr="00FC6348">
              <w:rPr>
                <w:spacing w:val="-2"/>
                <w:sz w:val="24"/>
                <w:szCs w:val="24"/>
              </w:rPr>
              <w:t>7</w:t>
            </w:r>
          </w:p>
        </w:tc>
      </w:tr>
    </w:tbl>
    <w:p w:rsidR="009B5183" w:rsidRDefault="00061B43">
      <w:pPr>
        <w:rPr>
          <w:sz w:val="2"/>
          <w:szCs w:val="2"/>
        </w:rPr>
      </w:pPr>
      <w:r>
        <w:rPr>
          <w:sz w:val="2"/>
          <w:szCs w:val="2"/>
        </w:rPr>
        <w:t>==</w:t>
      </w: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9B5183" w:rsidRDefault="009B5183">
      <w:pPr>
        <w:rPr>
          <w:sz w:val="2"/>
          <w:szCs w:val="2"/>
        </w:rPr>
      </w:pPr>
    </w:p>
    <w:p w:rsidR="00282621" w:rsidRDefault="0013028D">
      <w:pPr>
        <w:rPr>
          <w:sz w:val="2"/>
          <w:szCs w:val="2"/>
        </w:rPr>
      </w:pPr>
      <w:r>
        <w:rPr>
          <w:noProof/>
          <w:sz w:val="2"/>
          <w:szCs w:val="2"/>
        </w:rPr>
        <w:pict>
          <v:shape id="Graphic 1" o:spid="_x0000_s1026" style="position:absolute;margin-left:745.4pt;margin-top:66.6pt;width:24.65pt;height:450.95pt;z-index:251653632;visibility:visible;mso-wrap-distance-left:0;mso-wrap-distance-right:0;mso-position-horizontal-relative:page;mso-position-vertical-relative:page" coordsize="313055,57270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" adj="0,,0" path="m312724,5658053l,5658053r,68885l312724,5726938r,-68885xem312724,l,,,68580,,5657977r312724,l312724,68580,312724,xe" fillcolor="#a6a6a6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8" type="#_x0000_t202" style="position:absolute;margin-left:748.15pt;margin-top:69.3pt;width:19.25pt;height:445.55pt;z-index:2516567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" filled="f" stroked="f">
            <v:textbox style="layout-flow:vertical" inset="0,0,0,0">
              <w:txbxContent>
                <w:p w:rsidR="00282621" w:rsidRDefault="00F71CF1">
                  <w:pPr>
                    <w:spacing w:line="198" w:lineRule="exact"/>
                    <w:ind w:left="54"/>
                    <w:rPr>
                      <w:b/>
                    </w:rPr>
                  </w:pPr>
                  <w:r>
                    <w:rPr>
                      <w:b/>
                    </w:rPr>
                    <w:t>CO-POMapping</w:t>
                  </w:r>
                  <w:r>
                    <w:rPr>
                      <w:b/>
                      <w:spacing w:val="-2"/>
                    </w:rPr>
                    <w:t>Matrix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</w:rPr>
        <w:pict>
          <v:shape id="Textbox 3" o:spid="_x0000_s1027" type="#_x0000_t202" style="position:absolute;margin-left:11in;margin-top:89pt;width:15.3pt;height:252.4pt;z-index:2516597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" filled="f" stroked="f">
            <v:textbox style="layout-flow:vertical" inset="0,0,0,0">
              <w:txbxContent>
                <w:p w:rsidR="00282621" w:rsidRDefault="00F71CF1">
                  <w:pPr>
                    <w:pStyle w:val="BodyText"/>
                    <w:spacing w:before="10"/>
                    <w:ind w:left="20" w:firstLine="0"/>
                  </w:pPr>
                  <w:r>
                    <w:t>9.</w:t>
                  </w:r>
                </w:p>
              </w:txbxContent>
            </v:textbox>
            <w10:wrap anchorx="page" anchory="page"/>
          </v:shape>
        </w:pict>
      </w: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p w:rsidR="00061B43" w:rsidRPr="00061B43" w:rsidRDefault="00061B43" w:rsidP="00061B43">
      <w:pPr>
        <w:rPr>
          <w:sz w:val="2"/>
          <w:szCs w:val="2"/>
        </w:rPr>
      </w:pPr>
    </w:p>
    <w:sectPr w:rsidR="00061B43" w:rsidRPr="00061B43" w:rsidSect="004E6AEA">
      <w:pgSz w:w="11910" w:h="16840"/>
      <w:pgMar w:top="1260" w:right="280" w:bottom="2409" w:left="110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47D" w:rsidRDefault="00BF247D" w:rsidP="004E6AEA">
      <w:r>
        <w:separator/>
      </w:r>
    </w:p>
  </w:endnote>
  <w:endnote w:type="continuationSeparator" w:id="1">
    <w:p w:rsidR="00BF247D" w:rsidRDefault="00BF247D" w:rsidP="004E6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47D" w:rsidRDefault="00BF247D" w:rsidP="004E6AEA">
      <w:r>
        <w:separator/>
      </w:r>
    </w:p>
  </w:footnote>
  <w:footnote w:type="continuationSeparator" w:id="1">
    <w:p w:rsidR="00BF247D" w:rsidRDefault="00BF247D" w:rsidP="004E6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8D1"/>
    <w:multiLevelType w:val="hybridMultilevel"/>
    <w:tmpl w:val="16425E58"/>
    <w:lvl w:ilvl="0" w:tplc="B55280CA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ED6B7A6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0BC6118C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6812F9DC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FB742E74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A48C1552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5944D918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EA86CAA8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13AE5F14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1">
    <w:nsid w:val="1EA54C1E"/>
    <w:multiLevelType w:val="hybridMultilevel"/>
    <w:tmpl w:val="B38693FE"/>
    <w:lvl w:ilvl="0" w:tplc="F61E893A">
      <w:start w:val="1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2B4981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254E6F82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3CEA46C4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1B9A4BB2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51F20F6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04AA6908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C1B27B78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2C401652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2">
    <w:nsid w:val="22984C01"/>
    <w:multiLevelType w:val="hybridMultilevel"/>
    <w:tmpl w:val="06566296"/>
    <w:lvl w:ilvl="0" w:tplc="7AF0F0CA">
      <w:start w:val="4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6C0EDDA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510E1CD0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AB56786A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2118144E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4F025C9E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746A6054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14AC8EF2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58647746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3">
    <w:nsid w:val="29C6514A"/>
    <w:multiLevelType w:val="multilevel"/>
    <w:tmpl w:val="768EC3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04A74"/>
    <w:multiLevelType w:val="multilevel"/>
    <w:tmpl w:val="3530BF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F1050C"/>
    <w:multiLevelType w:val="hybridMultilevel"/>
    <w:tmpl w:val="98F0D15C"/>
    <w:lvl w:ilvl="0" w:tplc="650603AA">
      <w:start w:val="8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5EEDC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4540F786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5B6E2332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A07AD33E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B15CB10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B0982B10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84D694C0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EF6C959E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6">
    <w:nsid w:val="521D62E1"/>
    <w:multiLevelType w:val="multilevel"/>
    <w:tmpl w:val="4EB0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5E5057"/>
    <w:multiLevelType w:val="multilevel"/>
    <w:tmpl w:val="9A1809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AA0C2A"/>
    <w:multiLevelType w:val="multilevel"/>
    <w:tmpl w:val="D496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82621"/>
    <w:rsid w:val="00031441"/>
    <w:rsid w:val="00061B43"/>
    <w:rsid w:val="0013028D"/>
    <w:rsid w:val="00142222"/>
    <w:rsid w:val="001B660E"/>
    <w:rsid w:val="002701A9"/>
    <w:rsid w:val="00282621"/>
    <w:rsid w:val="00303018"/>
    <w:rsid w:val="003A34C0"/>
    <w:rsid w:val="003A512F"/>
    <w:rsid w:val="004035F3"/>
    <w:rsid w:val="004333E2"/>
    <w:rsid w:val="004E6AEA"/>
    <w:rsid w:val="00505BF4"/>
    <w:rsid w:val="00581BBB"/>
    <w:rsid w:val="005F08C5"/>
    <w:rsid w:val="00604D08"/>
    <w:rsid w:val="00646657"/>
    <w:rsid w:val="006E41F2"/>
    <w:rsid w:val="00775019"/>
    <w:rsid w:val="007B184E"/>
    <w:rsid w:val="008074E6"/>
    <w:rsid w:val="00814C77"/>
    <w:rsid w:val="00851A4F"/>
    <w:rsid w:val="0086643D"/>
    <w:rsid w:val="00883F7F"/>
    <w:rsid w:val="009B5183"/>
    <w:rsid w:val="009C439A"/>
    <w:rsid w:val="009F40F7"/>
    <w:rsid w:val="00A26209"/>
    <w:rsid w:val="00A35AA7"/>
    <w:rsid w:val="00A4613D"/>
    <w:rsid w:val="00A8255D"/>
    <w:rsid w:val="00A9471D"/>
    <w:rsid w:val="00A95585"/>
    <w:rsid w:val="00AC3881"/>
    <w:rsid w:val="00AE7BF3"/>
    <w:rsid w:val="00BF247D"/>
    <w:rsid w:val="00C32103"/>
    <w:rsid w:val="00C743A7"/>
    <w:rsid w:val="00D24626"/>
    <w:rsid w:val="00D72E4D"/>
    <w:rsid w:val="00E53FC2"/>
    <w:rsid w:val="00E604B4"/>
    <w:rsid w:val="00E65556"/>
    <w:rsid w:val="00EB4C41"/>
    <w:rsid w:val="00EC783F"/>
    <w:rsid w:val="00ED7DBE"/>
    <w:rsid w:val="00EF3562"/>
    <w:rsid w:val="00F71CF1"/>
    <w:rsid w:val="00FC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3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6643D"/>
    <w:pPr>
      <w:ind w:left="165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rsid w:val="0086643D"/>
    <w:pPr>
      <w:ind w:left="165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6643D"/>
    <w:pPr>
      <w:spacing w:before="144"/>
      <w:ind w:left="884" w:hanging="359"/>
    </w:pPr>
    <w:rPr>
      <w:sz w:val="24"/>
      <w:szCs w:val="24"/>
    </w:rPr>
  </w:style>
  <w:style w:type="paragraph" w:styleId="Title">
    <w:name w:val="Title"/>
    <w:basedOn w:val="Normal"/>
    <w:uiPriority w:val="10"/>
    <w:qFormat/>
    <w:rsid w:val="0086643D"/>
    <w:pPr>
      <w:spacing w:before="68"/>
      <w:ind w:left="468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86643D"/>
    <w:pPr>
      <w:spacing w:before="144"/>
      <w:ind w:left="884" w:hanging="359"/>
    </w:pPr>
  </w:style>
  <w:style w:type="paragraph" w:customStyle="1" w:styleId="TableParagraph">
    <w:name w:val="Table Paragraph"/>
    <w:basedOn w:val="Normal"/>
    <w:uiPriority w:val="1"/>
    <w:qFormat/>
    <w:rsid w:val="0086643D"/>
  </w:style>
  <w:style w:type="character" w:styleId="Hyperlink">
    <w:name w:val="Hyperlink"/>
    <w:basedOn w:val="DefaultParagraphFont"/>
    <w:uiPriority w:val="99"/>
    <w:unhideWhenUsed/>
    <w:rsid w:val="009B518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B5183"/>
    <w:rPr>
      <w:color w:val="605E5C"/>
      <w:shd w:val="clear" w:color="auto" w:fill="E1DFDD"/>
    </w:rPr>
  </w:style>
  <w:style w:type="character" w:customStyle="1" w:styleId="a-size-large">
    <w:name w:val="a-size-large"/>
    <w:basedOn w:val="DefaultParagraphFont"/>
    <w:rsid w:val="004333E2"/>
  </w:style>
  <w:style w:type="paragraph" w:styleId="Header">
    <w:name w:val="header"/>
    <w:basedOn w:val="Normal"/>
    <w:link w:val="Head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AE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AEA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nics4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in/Mark-Lafay/e/B00NBFZSKI/ref=dp_byline_cont_book_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ectronics-tutorials.w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ydron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Sujetth Rangannath</cp:lastModifiedBy>
  <cp:revision>36</cp:revision>
  <dcterms:created xsi:type="dcterms:W3CDTF">2026-01-13T14:08:00Z</dcterms:created>
  <dcterms:modified xsi:type="dcterms:W3CDTF">2026-01-24T10:44:00Z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LastSaved">
    <vt:filetime>2026-01-13T00:00:00Z</vt:filetime>
  </property>
  <property fmtid="{D5CDD505-2E9C-101B-9397-08002B2CF9AE}" pid="4" name="Producer">
    <vt:lpwstr>PDFill: Free PDF Writer and Tools</vt:lpwstr>
  </property>
</Properties>
</file>